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74" w:rsidRPr="00875017" w:rsidRDefault="001B3F74" w:rsidP="001B3F74">
      <w:pPr>
        <w:pStyle w:val="berschrift"/>
        <w:suppressAutoHyphens/>
        <w:spacing w:line="300" w:lineRule="exact"/>
        <w:jc w:val="center"/>
        <w:rPr>
          <w:rFonts w:ascii="Arial" w:hAnsi="Arial" w:cs="Arial"/>
          <w:sz w:val="22"/>
          <w:szCs w:val="22"/>
          <w:lang w:val="en-GB"/>
        </w:rPr>
      </w:pPr>
      <w:r w:rsidRPr="0032499D">
        <w:rPr>
          <w:rFonts w:ascii="Arial" w:hAnsi="Arial" w:cs="Arial"/>
          <w:sz w:val="24"/>
          <w:lang w:val="en-GB"/>
        </w:rPr>
        <w:t>JOINT OECD/NEA - IAEA</w:t>
      </w:r>
      <w:r w:rsidRPr="00FE2451">
        <w:rPr>
          <w:rFonts w:ascii="Arial" w:hAnsi="Arial" w:cs="Arial"/>
          <w:sz w:val="24"/>
          <w:lang w:val="en-GB"/>
        </w:rPr>
        <w:br/>
      </w:r>
      <w:r w:rsidRPr="000038C8">
        <w:rPr>
          <w:rFonts w:ascii="Arial" w:hAnsi="Arial" w:cs="Arial"/>
          <w:sz w:val="32"/>
          <w:lang w:val="en-GB"/>
        </w:rPr>
        <w:t xml:space="preserve">International Symposium </w:t>
      </w:r>
      <w:r>
        <w:rPr>
          <w:rFonts w:ascii="Arial" w:hAnsi="Arial" w:cs="Arial"/>
          <w:sz w:val="32"/>
          <w:lang w:val="en-GB"/>
        </w:rPr>
        <w:t>o</w:t>
      </w:r>
      <w:r w:rsidRPr="000038C8">
        <w:rPr>
          <w:rFonts w:ascii="Arial" w:hAnsi="Arial" w:cs="Arial"/>
          <w:sz w:val="32"/>
          <w:lang w:val="en-GB"/>
        </w:rPr>
        <w:t xml:space="preserve">n PSA for Reactors of Singular </w:t>
      </w:r>
      <w:r w:rsidRPr="00875017">
        <w:rPr>
          <w:rFonts w:ascii="Arial" w:hAnsi="Arial" w:cs="Arial"/>
          <w:sz w:val="32"/>
          <w:lang w:val="en-GB"/>
        </w:rPr>
        <w:t>Designs</w:t>
      </w:r>
      <w:r w:rsidRPr="00875017">
        <w:rPr>
          <w:rFonts w:ascii="Arial" w:hAnsi="Arial" w:cs="Arial"/>
          <w:sz w:val="32"/>
          <w:lang w:val="en-GB"/>
        </w:rPr>
        <w:br/>
      </w:r>
      <w:r w:rsidRPr="00875017">
        <w:rPr>
          <w:rFonts w:ascii="Arial" w:hAnsi="Arial" w:cs="Arial"/>
          <w:sz w:val="22"/>
          <w:szCs w:val="22"/>
          <w:lang w:val="en-GB"/>
        </w:rPr>
        <w:t>Liverpool, United Kingdom, June 7-9, 2022 (or June 7-10 if virtual)</w:t>
      </w:r>
    </w:p>
    <w:p w:rsidR="001B3F74" w:rsidRPr="00875017" w:rsidRDefault="001B3F74" w:rsidP="001B3F74">
      <w:pPr>
        <w:pStyle w:val="berschrift"/>
        <w:suppressAutoHyphens/>
        <w:spacing w:before="240" w:after="240"/>
        <w:jc w:val="center"/>
        <w:rPr>
          <w:rFonts w:ascii="Arial" w:hAnsi="Arial" w:cs="Arial"/>
          <w:lang w:val="en-GB"/>
        </w:rPr>
      </w:pPr>
      <w:r w:rsidRPr="00875017">
        <w:rPr>
          <w:rFonts w:ascii="Arial" w:hAnsi="Arial" w:cs="Arial"/>
          <w:lang w:val="en-GB"/>
        </w:rPr>
        <w:t>Registration and Abstract Submission Form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2"/>
        <w:gridCol w:w="2852"/>
        <w:gridCol w:w="2753"/>
      </w:tblGrid>
      <w:tr w:rsidR="001B3F74" w:rsidRPr="00875017" w:rsidTr="00F656DF">
        <w:tc>
          <w:tcPr>
            <w:tcW w:w="8337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875017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INFORMATION (Please use capital letters)</w:t>
            </w:r>
          </w:p>
        </w:tc>
      </w:tr>
      <w:tr w:rsidR="001B3F74" w:rsidRPr="00875017" w:rsidTr="00F656DF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017">
              <w:rPr>
                <w:rFonts w:ascii="Arial" w:hAnsi="Arial" w:cs="Arial"/>
                <w:b/>
                <w:sz w:val="18"/>
                <w:szCs w:val="18"/>
                <w:lang w:val="en-GB"/>
              </w:rPr>
              <w:t>Prof/Dr/Mr/Mrs/Ms</w:t>
            </w:r>
            <w:r w:rsidRPr="00875017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Delete where appropriate and underline Surname / Family Name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Designation / Academic Post:</w:t>
            </w:r>
          </w:p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3F74" w:rsidRPr="00875017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Name of Institution/Organization: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  <w:tr w:rsidR="001B3F74" w:rsidRPr="00875017" w:rsidTr="00F656DF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Address of Institution/Organization: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Country:</w:t>
            </w:r>
          </w:p>
        </w:tc>
      </w:tr>
      <w:tr w:rsidR="001B3F74" w:rsidRPr="00875017" w:rsidTr="00F656DF">
        <w:tc>
          <w:tcPr>
            <w:tcW w:w="2732" w:type="dxa"/>
            <w:tcBorders>
              <w:lef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852" w:type="dxa"/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  <w:tr w:rsidR="001B3F74" w:rsidRPr="00875017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Please indicate if you are registering to present/attend in-person event, virtual event or both.</w:t>
            </w:r>
          </w:p>
        </w:tc>
      </w:tr>
      <w:tr w:rsidR="001B3F74" w:rsidRPr="00875017" w:rsidTr="00F656DF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Abstract Submission / Registration for an I</w:t>
            </w:r>
            <w:r w:rsidRPr="0087501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n-Person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 xml:space="preserve"> Event</w:t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Yes / No</w:t>
            </w:r>
          </w:p>
        </w:tc>
      </w:tr>
      <w:tr w:rsidR="001B3F74" w:rsidRPr="00A04852" w:rsidTr="00F656DF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Abstract Submission / Registration for a V</w:t>
            </w:r>
            <w:r w:rsidRPr="0087501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irtual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 xml:space="preserve"> Event</w:t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1B3F74" w:rsidRPr="00875017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Yes / No</w:t>
            </w: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F2F2F2"/>
                <w:lang w:val="en-GB"/>
              </w:rPr>
            </w:pPr>
            <w:r w:rsidRPr="00A04852"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 xml:space="preserve">TITTLE OF PROPOSED </w:t>
            </w:r>
            <w:r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>PRESENTATION</w:t>
            </w: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PRESENTATION </w:t>
            </w:r>
            <w:r w:rsidRPr="00A04852">
              <w:rPr>
                <w:rFonts w:ascii="Arial" w:hAnsi="Arial" w:cs="Arial"/>
                <w:b/>
                <w:sz w:val="22"/>
                <w:szCs w:val="22"/>
                <w:lang w:val="en-GB"/>
              </w:rPr>
              <w:t>ABSTRACT (300 – 500 words)</w:t>
            </w:r>
          </w:p>
        </w:tc>
      </w:tr>
      <w:tr w:rsidR="001B3F74" w:rsidRPr="00A04852" w:rsidTr="00F656DF">
        <w:trPr>
          <w:trHeight w:val="1173"/>
        </w:trPr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C0C0C"/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A04852"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 xml:space="preserve">CO-AUTHORS </w:t>
            </w:r>
            <w:r w:rsidRPr="00A04852">
              <w:rPr>
                <w:rFonts w:ascii="Arial" w:hAnsi="Arial" w:cs="Arial"/>
                <w:b/>
                <w:iCs/>
                <w:color w:val="F2F2F2"/>
                <w:sz w:val="22"/>
                <w:szCs w:val="22"/>
                <w:lang w:val="en-GB"/>
              </w:rPr>
              <w:t>(name and e-mail of each co-author)</w:t>
            </w: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B3F74" w:rsidRPr="00A04852" w:rsidTr="00F656DF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A04852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PRESENTING AUTHOR BRIEF BIOGRAPHY (no more than 200 words)</w:t>
            </w:r>
          </w:p>
        </w:tc>
      </w:tr>
      <w:tr w:rsidR="001B3F74" w:rsidRPr="00A04852" w:rsidTr="00F656DF">
        <w:trPr>
          <w:trHeight w:val="871"/>
        </w:trPr>
        <w:tc>
          <w:tcPr>
            <w:tcW w:w="8337" w:type="dxa"/>
            <w:gridSpan w:val="3"/>
            <w:tcBorders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  <w:p w:rsidR="001B3F74" w:rsidRPr="00A04852" w:rsidRDefault="001B3F74" w:rsidP="00F656DF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3F74" w:rsidRPr="00A04852" w:rsidTr="00F656DF">
        <w:trPr>
          <w:trHeight w:val="1523"/>
        </w:trPr>
        <w:tc>
          <w:tcPr>
            <w:tcW w:w="833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B3F74" w:rsidRPr="00CF267B" w:rsidRDefault="001B3F74" w:rsidP="00F656DF">
            <w:pPr>
              <w:pStyle w:val="berschrift"/>
              <w:suppressAutoHyphens/>
              <w:spacing w:before="60" w:after="6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Remarks: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For attendance registration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leave the fields "Tittle of proposed paper", "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Presentation 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Abstract" and "Co-authors" blank.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 xml:space="preserve">The deadline for submission of </w:t>
            </w:r>
            <w:r w:rsidRPr="0087501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abstracts is </w:t>
            </w:r>
            <w:r w:rsidRPr="00875017">
              <w:rPr>
                <w:rFonts w:ascii="Arial" w:hAnsi="Arial" w:cs="Arial"/>
                <w:bCs/>
                <w:sz w:val="20"/>
                <w:szCs w:val="20"/>
                <w:lang w:val="en-GB"/>
              </w:rPr>
              <w:t>31</w:t>
            </w:r>
            <w:r w:rsidRPr="00875017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Pr="008750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March</w:t>
            </w:r>
            <w:r w:rsidRPr="00875017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Pr="0087501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 Please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submit abstracts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using the registration form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via E-mail to </w:t>
            </w:r>
            <w:hyperlink r:id="rId6" w:history="1">
              <w:r w:rsidRPr="0030317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ANT@ONR.GOV.UK</w:t>
              </w:r>
            </w:hyperlink>
            <w:r w:rsidRPr="0030317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>You will be notified via E-mail once your abstract has been received for consideration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 xml:space="preserve">Upon acceptance of abstract, </w:t>
            </w: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presentations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must be submitted by </w:t>
            </w:r>
            <w:r w:rsidRPr="007D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24</w:t>
            </w:r>
            <w:r w:rsidRPr="007D0F57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7D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ay </w:t>
            </w: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</w:tr>
    </w:tbl>
    <w:p w:rsidR="00EE637C" w:rsidRPr="001B3F74" w:rsidRDefault="00EE637C" w:rsidP="005E6EC9">
      <w:pPr>
        <w:rPr>
          <w:lang w:val="en-GB"/>
        </w:rPr>
      </w:pPr>
    </w:p>
    <w:sectPr w:rsidR="00EE637C" w:rsidRPr="001B3F74" w:rsidSect="00763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1440" w:left="1701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33" w:rsidRDefault="005C73AA">
      <w:r>
        <w:separator/>
      </w:r>
    </w:p>
  </w:endnote>
  <w:endnote w:type="continuationSeparator" w:id="0">
    <w:p w:rsidR="001B5C33" w:rsidRDefault="005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Default="00CA6E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154" w:rsidRDefault="005E6EC9">
    <w:pPr>
      <w:pStyle w:val="Footer"/>
      <w:ind w:right="360"/>
    </w:pPr>
  </w:p>
  <w:p w:rsidR="00FC2154" w:rsidRDefault="005E6E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Default="005E6E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Pr="00345FE2" w:rsidRDefault="005E6EC9" w:rsidP="0034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33" w:rsidRDefault="005C73AA">
      <w:r>
        <w:separator/>
      </w:r>
    </w:p>
  </w:footnote>
  <w:footnote w:type="continuationSeparator" w:id="0">
    <w:p w:rsidR="001B5C33" w:rsidRDefault="005C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5E6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5E6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5E6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CC"/>
    <w:rsid w:val="001B3F74"/>
    <w:rsid w:val="001B5C33"/>
    <w:rsid w:val="00445E4A"/>
    <w:rsid w:val="004A0ED0"/>
    <w:rsid w:val="005C73AA"/>
    <w:rsid w:val="005E6EC9"/>
    <w:rsid w:val="007A5966"/>
    <w:rsid w:val="00B37301"/>
    <w:rsid w:val="00CA6ECC"/>
    <w:rsid w:val="00E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94A3-2984-4655-808B-2A643DB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Normal"/>
    <w:uiPriority w:val="99"/>
    <w:rsid w:val="00CA6ECC"/>
    <w:pPr>
      <w:spacing w:before="849" w:line="386" w:lineRule="exact"/>
    </w:pPr>
    <w:rPr>
      <w:b/>
      <w:sz w:val="26"/>
    </w:rPr>
  </w:style>
  <w:style w:type="paragraph" w:customStyle="1" w:styleId="TabellenText">
    <w:name w:val="Tabellen Text"/>
    <w:basedOn w:val="Normal"/>
    <w:uiPriority w:val="99"/>
    <w:rsid w:val="00CA6ECC"/>
  </w:style>
  <w:style w:type="paragraph" w:styleId="Header">
    <w:name w:val="header"/>
    <w:basedOn w:val="Normal"/>
    <w:link w:val="HeaderChar"/>
    <w:uiPriority w:val="99"/>
    <w:rsid w:val="00CA6E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C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A6E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C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uiPriority w:val="99"/>
    <w:rsid w:val="00CA6ECC"/>
    <w:rPr>
      <w:rFonts w:ascii="Arial" w:hAnsi="Arial" w:cs="Times New Roman"/>
      <w:sz w:val="22"/>
    </w:rPr>
  </w:style>
  <w:style w:type="character" w:styleId="Hyperlink">
    <w:name w:val="Hyperlink"/>
    <w:uiPriority w:val="99"/>
    <w:rsid w:val="00CA6E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@ONR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1181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Energy Agency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Carrie, NEA/SAF</dc:creator>
  <cp:keywords/>
  <dc:description/>
  <cp:lastModifiedBy>RICHARDSON Carrie, NEA/SAF</cp:lastModifiedBy>
  <cp:revision>3</cp:revision>
  <dcterms:created xsi:type="dcterms:W3CDTF">2022-02-08T11:16:00Z</dcterms:created>
  <dcterms:modified xsi:type="dcterms:W3CDTF">2022-02-08T11:20:00Z</dcterms:modified>
</cp:coreProperties>
</file>